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7" w:rsidRPr="006E6F17" w:rsidRDefault="006E6F17" w:rsidP="006E6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6E6F17" w:rsidRPr="006E6F17" w:rsidRDefault="006E6F17" w:rsidP="006E6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СОШ № 8г</w:t>
      </w:r>
      <w:proofErr w:type="gramStart"/>
      <w:r w:rsidRPr="006E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 w:rsidRPr="006E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ирск</w:t>
      </w:r>
    </w:p>
    <w:p w:rsidR="006E6F17" w:rsidRPr="006E6F17" w:rsidRDefault="006E6F17" w:rsidP="006E6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________Смирнов С.В.</w:t>
      </w:r>
    </w:p>
    <w:p w:rsidR="006E6F17" w:rsidRPr="006E6F17" w:rsidRDefault="006E6F17" w:rsidP="006E6F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F17" w:rsidRDefault="006E6F17" w:rsidP="006E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F17" w:rsidRDefault="006E6F17" w:rsidP="006E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</w:p>
    <w:p w:rsidR="006E6F17" w:rsidRPr="006E6F17" w:rsidRDefault="006E6F17" w:rsidP="006E6F1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противодействию коррупции</w:t>
      </w:r>
    </w:p>
    <w:p w:rsidR="006E6F17" w:rsidRDefault="006E6F17" w:rsidP="006E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</w:t>
      </w:r>
      <w:r w:rsidRPr="006E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6E6F17" w:rsidRDefault="006E6F17" w:rsidP="006E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F17" w:rsidRDefault="006E6F17" w:rsidP="006E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F17" w:rsidRPr="006E6F17" w:rsidRDefault="006E6F17" w:rsidP="006E6F1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4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961"/>
        <w:gridCol w:w="1560"/>
        <w:gridCol w:w="2268"/>
      </w:tblGrid>
      <w:tr w:rsidR="006E6F17" w:rsidRPr="006E6F17" w:rsidTr="00FC301B">
        <w:trPr>
          <w:trHeight w:val="28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2af0b0baed8fea693b079904eef513e56d8f5af"/>
            <w:bookmarkStart w:id="1" w:name="0"/>
            <w:bookmarkEnd w:id="0"/>
            <w:bookmarkEnd w:id="1"/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  <w:p w:rsidR="006E6F17" w:rsidRDefault="006E6F17" w:rsidP="006E6F17">
            <w:pPr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6E6F17" w:rsidRPr="006E6F17" w:rsidRDefault="00FC301B" w:rsidP="006E6F17">
            <w:pPr>
              <w:ind w:firstLine="708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18"/>
                <w:lang w:eastAsia="ru-RU"/>
              </w:rPr>
              <w:t>ь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E6F17" w:rsidRPr="006E6F17" w:rsidRDefault="009064B6" w:rsidP="006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аппаратных совещаниях  школы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общих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собраниях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трудового коллектива;</w:t>
            </w:r>
          </w:p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заседаниях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родителей, Педагогических советах;</w:t>
            </w:r>
          </w:p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собрания,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конференциях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родителей.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17" w:rsidRPr="00FC301B" w:rsidRDefault="009064B6" w:rsidP="009064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6E6F17" w:rsidRPr="006E6F17" w:rsidRDefault="009064B6" w:rsidP="009064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общественности публичного доклада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9064B6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Управление образования отчетов об исполнении Плана мероприятий по противодействию коррупции в сфере образования в 2014 году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до 10 числа первого месяца квартала, следующего за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Меры по сове</w:t>
            </w:r>
            <w:r w:rsidR="00FC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ршенствованию функционирования </w:t>
            </w: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в целях предупреждения коррупции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9064B6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руководителем школы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отдел организационной и кадровой работы управления образования Советского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B6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противокоррупционных</w:t>
            </w:r>
            <w:proofErr w:type="spell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правонарушений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уведомления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обращения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результатов рассмотрения обращений граждан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фактах проявления коррупции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выплат стимулирующего характера на заседаниях Управляющих советов, Педагогических советов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Педагогическим, руководящим -  по итогам учебного года.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Работникам, служащим, прочим специалистам, рабочим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–е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B6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9064B6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представлению руководителей структурных подразделений. Комиссия по распределению выплат стимулирующего характера.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и корректировки должност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обязанностей сотрудников образовательного учреждения</w:t>
            </w:r>
            <w:proofErr w:type="gramStart"/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которых в наибольшей степени подвержено риску коррупционных проявлений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B6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школы,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циалист по кадрам 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проверки достоверности предоставляемых гражданином персональных данных и иных сведений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поступлении на работу в образовательное учреждение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B6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циалист по кадрам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по графику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комиссия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квартал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 по охране труда 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Меры по правовому просвещению и повышению антикоррупционной компетентности </w:t>
            </w:r>
            <w:r w:rsidR="0090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сотрудников, учащихся</w:t>
            </w:r>
            <w:r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их родителей</w:t>
            </w:r>
            <w:r w:rsidR="0090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(законных </w:t>
            </w:r>
            <w:r w:rsidR="0090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представителей)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B6" w:rsidRPr="006E6F17" w:rsidRDefault="00FC301B" w:rsidP="00906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 гражданской и правовой сознательности:</w:t>
            </w:r>
          </w:p>
          <w:p w:rsidR="006E6F17" w:rsidRPr="006E6F17" w:rsidRDefault="006E6F17" w:rsidP="006E6F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заня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правам ребенка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B6" w:rsidRPr="00FC301B" w:rsidRDefault="009064B6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ВР,</w:t>
            </w:r>
          </w:p>
          <w:p w:rsidR="006E6F17" w:rsidRPr="006E6F17" w:rsidRDefault="009064B6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 по охране труда 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районной выставке рисунков воспитанников дошкольных учреждений «Мои права»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B6" w:rsidRPr="006E6F17" w:rsidRDefault="00FC301B" w:rsidP="00906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В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</w:t>
            </w:r>
            <w:r w:rsidR="0090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 участия сотрудников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семинарах </w:t>
            </w:r>
            <w:proofErr w:type="gramStart"/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</w:t>
            </w:r>
            <w:proofErr w:type="gramEnd"/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антикоррупционного  поведения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FC301B" w:rsidP="00FC301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 по В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Default="006E6F17" w:rsidP="006E6F17">
            <w:pPr>
              <w:spacing w:after="0" w:line="0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  <w:p w:rsidR="006E6F17" w:rsidRPr="006E6F17" w:rsidRDefault="00FC301B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Взаимодействие </w:t>
            </w:r>
            <w:r w:rsidR="006E6F17" w:rsidRPr="006E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и родителей (законных представителей) воспитанников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 (законных предста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вителей) о правилах приема в образовательное учреждение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ретарь учебной части</w:t>
            </w:r>
            <w:proofErr w:type="gramStart"/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актуализации информации в уголке потребителя питания, уголка потребителя  образовательных и медицинских услуг, книги замечаний и предложений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 по охране труда</w:t>
            </w:r>
            <w:proofErr w:type="gramStart"/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опроса родителей (законн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представителей) учащихся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определения степени 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удовлетворенности работой образовательного учреждения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1B" w:rsidRPr="006E6F17" w:rsidRDefault="00FC301B" w:rsidP="00FC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FC301B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сайте образовательного учреждения 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ежегодного публ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ичного отчета о деятельности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1B" w:rsidRDefault="00FC301B" w:rsidP="006E6F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6E6F17" w:rsidRPr="006E6F17" w:rsidRDefault="00FC301B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печение функционирования сайта 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ОУ, в соответствии с постановлением  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1B" w:rsidRDefault="00FC301B" w:rsidP="006E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6E6F17" w:rsidRPr="006E6F17" w:rsidRDefault="00FC301B" w:rsidP="006E6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</w:t>
            </w:r>
            <w:r w:rsidR="006E6F17"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6F17" w:rsidRPr="006E6F17" w:rsidTr="00FC301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органов самоуправления 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ОУ, обладающих полномочиями по распределению </w:t>
            </w:r>
            <w:proofErr w:type="gramStart"/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</w:t>
            </w:r>
            <w:r w:rsidR="00FC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стимулирующей части фонда оплаты труда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17" w:rsidRPr="006E6F17" w:rsidRDefault="006E6F17" w:rsidP="006E6F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63E34" w:rsidRDefault="00463E34"/>
    <w:p w:rsidR="006E6F17" w:rsidRDefault="006E6F17"/>
    <w:p w:rsidR="006E6F17" w:rsidRDefault="006E6F17"/>
    <w:p w:rsidR="006E6F17" w:rsidRDefault="006E6F17"/>
    <w:p w:rsidR="006E6F17" w:rsidRDefault="006E6F17"/>
    <w:p w:rsidR="006E6F17" w:rsidRDefault="006E6F17"/>
    <w:sectPr w:rsidR="006E6F17" w:rsidSect="006E6F17">
      <w:pgSz w:w="11906" w:h="16838"/>
      <w:pgMar w:top="0" w:right="850" w:bottom="36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6D" w:rsidRDefault="000B3E6D" w:rsidP="00FC301B">
      <w:pPr>
        <w:spacing w:after="0" w:line="240" w:lineRule="auto"/>
      </w:pPr>
      <w:r>
        <w:separator/>
      </w:r>
    </w:p>
  </w:endnote>
  <w:endnote w:type="continuationSeparator" w:id="0">
    <w:p w:rsidR="000B3E6D" w:rsidRDefault="000B3E6D" w:rsidP="00FC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6D" w:rsidRDefault="000B3E6D" w:rsidP="00FC301B">
      <w:pPr>
        <w:spacing w:after="0" w:line="240" w:lineRule="auto"/>
      </w:pPr>
      <w:r>
        <w:separator/>
      </w:r>
    </w:p>
  </w:footnote>
  <w:footnote w:type="continuationSeparator" w:id="0">
    <w:p w:rsidR="000B3E6D" w:rsidRDefault="000B3E6D" w:rsidP="00FC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1"/>
    <w:rsid w:val="000B3E6D"/>
    <w:rsid w:val="00463E34"/>
    <w:rsid w:val="006E6F17"/>
    <w:rsid w:val="009064B6"/>
    <w:rsid w:val="00DB5301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01B"/>
  </w:style>
  <w:style w:type="paragraph" w:styleId="a5">
    <w:name w:val="footer"/>
    <w:basedOn w:val="a"/>
    <w:link w:val="a6"/>
    <w:uiPriority w:val="99"/>
    <w:unhideWhenUsed/>
    <w:rsid w:val="00FC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01B"/>
  </w:style>
  <w:style w:type="paragraph" w:styleId="a5">
    <w:name w:val="footer"/>
    <w:basedOn w:val="a"/>
    <w:link w:val="a6"/>
    <w:uiPriority w:val="99"/>
    <w:unhideWhenUsed/>
    <w:rsid w:val="00FC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0110104192</dc:creator>
  <cp:keywords/>
  <dc:description/>
  <cp:lastModifiedBy>0110104192</cp:lastModifiedBy>
  <cp:revision>3</cp:revision>
  <dcterms:created xsi:type="dcterms:W3CDTF">2015-02-12T08:47:00Z</dcterms:created>
  <dcterms:modified xsi:type="dcterms:W3CDTF">2015-02-12T09:15:00Z</dcterms:modified>
</cp:coreProperties>
</file>